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2E0F49B" w:rsidR="00150B88" w:rsidRDefault="00F82D99">
      <w:pPr>
        <w:jc w:val="both"/>
        <w:rPr>
          <w:b/>
        </w:rPr>
      </w:pPr>
      <w:r>
        <w:rPr>
          <w:b/>
        </w:rPr>
        <w:t xml:space="preserve">Marketplace na </w:t>
      </w:r>
      <w:proofErr w:type="spellStart"/>
      <w:r>
        <w:rPr>
          <w:b/>
        </w:rPr>
        <w:t>ZOOTu</w:t>
      </w:r>
      <w:proofErr w:type="spellEnd"/>
      <w:r>
        <w:rPr>
          <w:b/>
        </w:rPr>
        <w:t xml:space="preserve"> se rozrostl trojnásobně (16.11.2020)</w:t>
      </w:r>
      <w:bookmarkStart w:id="0" w:name="_GoBack"/>
      <w:bookmarkEnd w:id="0"/>
    </w:p>
    <w:p w14:paraId="00000002" w14:textId="77777777" w:rsidR="00150B88" w:rsidRDefault="00150B88">
      <w:pPr>
        <w:jc w:val="both"/>
      </w:pPr>
    </w:p>
    <w:p w14:paraId="00000003" w14:textId="77777777" w:rsidR="00150B88" w:rsidRDefault="00F82D99">
      <w:pPr>
        <w:jc w:val="both"/>
      </w:pPr>
      <w:r>
        <w:t>PRAHA - Marketplace, který vytvořil ZOOT během první vlny pandemie, se od svého spuštění na jaře ztrojnásobil. Meziměsíčně rostou tržby z tohoto zboží o desítky procent. Největší český online prodejce módy očekává, že ještě do konce tohoto roku budou tržby</w:t>
      </w:r>
      <w:r>
        <w:t xml:space="preserve"> z </w:t>
      </w:r>
      <w:proofErr w:type="spellStart"/>
      <w:r>
        <w:t>marketplace</w:t>
      </w:r>
      <w:proofErr w:type="spellEnd"/>
      <w:r>
        <w:t xml:space="preserve"> tvořit až desetinu celkového obratu.</w:t>
      </w:r>
    </w:p>
    <w:p w14:paraId="00000004" w14:textId="77777777" w:rsidR="00150B88" w:rsidRDefault="00150B88">
      <w:pPr>
        <w:jc w:val="both"/>
      </w:pPr>
    </w:p>
    <w:p w14:paraId="00000005" w14:textId="77777777" w:rsidR="00150B88" w:rsidRDefault="00F82D99">
      <w:pPr>
        <w:jc w:val="both"/>
      </w:pPr>
      <w:r>
        <w:t xml:space="preserve">Firma plánuje, že během předvánočního období se nabídka rozšíří o 10 až 20 tisíc nových produktů. Díky rostoucí oblibě mezi zákazníky a obchodními partnery se z </w:t>
      </w:r>
      <w:proofErr w:type="spellStart"/>
      <w:r>
        <w:t>marketplace</w:t>
      </w:r>
      <w:proofErr w:type="spellEnd"/>
      <w:r>
        <w:t xml:space="preserve"> postupně stane jeden z pilířů </w:t>
      </w:r>
      <w:r>
        <w:t>e-</w:t>
      </w:r>
      <w:proofErr w:type="spellStart"/>
      <w:r>
        <w:t>shopu</w:t>
      </w:r>
      <w:proofErr w:type="spellEnd"/>
      <w:r>
        <w:t xml:space="preserve">. Již nyní se díky širší nabídce ZOOT posunul směrem k </w:t>
      </w:r>
      <w:proofErr w:type="spellStart"/>
      <w:r>
        <w:t>lifestylové</w:t>
      </w:r>
      <w:proofErr w:type="spellEnd"/>
      <w:r>
        <w:t xml:space="preserve"> platformě. Kromě oblečení, bot a doplňků módních i těch do bytu nabízí například kosmetiku. </w:t>
      </w:r>
    </w:p>
    <w:p w14:paraId="00000006" w14:textId="77777777" w:rsidR="00150B88" w:rsidRDefault="00150B88">
      <w:pPr>
        <w:jc w:val="both"/>
      </w:pPr>
    </w:p>
    <w:p w14:paraId="00000007" w14:textId="77777777" w:rsidR="00150B88" w:rsidRDefault="00F82D99">
      <w:pPr>
        <w:jc w:val="both"/>
        <w:rPr>
          <w:color w:val="222222"/>
        </w:rPr>
      </w:pPr>
      <w:r>
        <w:rPr>
          <w:i/>
          <w:color w:val="222222"/>
          <w:highlight w:val="white"/>
        </w:rPr>
        <w:t xml:space="preserve">“Předpokládáme, že do konce příštího roku může zboží z </w:t>
      </w:r>
      <w:proofErr w:type="spellStart"/>
      <w:r>
        <w:rPr>
          <w:i/>
          <w:color w:val="222222"/>
          <w:highlight w:val="white"/>
        </w:rPr>
        <w:t>marketplace</w:t>
      </w:r>
      <w:proofErr w:type="spellEnd"/>
      <w:r>
        <w:rPr>
          <w:i/>
          <w:color w:val="222222"/>
          <w:highlight w:val="white"/>
        </w:rPr>
        <w:t xml:space="preserve"> tvořit dokonce více n</w:t>
      </w:r>
      <w:r>
        <w:rPr>
          <w:i/>
          <w:color w:val="222222"/>
          <w:highlight w:val="white"/>
        </w:rPr>
        <w:t>ež 50 % naší nabídky a bude generovat až čtvrtinu příjmů,”</w:t>
      </w:r>
      <w:r>
        <w:rPr>
          <w:color w:val="222222"/>
          <w:highlight w:val="white"/>
        </w:rPr>
        <w:t xml:space="preserve"> pochvaluje si </w:t>
      </w:r>
      <w:r>
        <w:rPr>
          <w:color w:val="222222"/>
        </w:rPr>
        <w:t>Martin Vrána, který je zodpovědný za veškeré komerční aktivity ve společnosti ZOOT.</w:t>
      </w:r>
    </w:p>
    <w:p w14:paraId="00000008" w14:textId="77777777" w:rsidR="00150B88" w:rsidRDefault="00150B88">
      <w:pPr>
        <w:jc w:val="both"/>
        <w:rPr>
          <w:color w:val="222222"/>
        </w:rPr>
      </w:pPr>
    </w:p>
    <w:p w14:paraId="00000009" w14:textId="77777777" w:rsidR="00150B88" w:rsidRDefault="00F82D99">
      <w:pPr>
        <w:jc w:val="both"/>
        <w:rPr>
          <w:color w:val="222222"/>
        </w:rPr>
      </w:pPr>
      <w:r>
        <w:rPr>
          <w:color w:val="222222"/>
        </w:rPr>
        <w:t>K rozmachu nové služby, která usnadňuje vyprodávat skladové zásoby například i obchodníkům s tradi</w:t>
      </w:r>
      <w:r>
        <w:rPr>
          <w:color w:val="222222"/>
        </w:rPr>
        <w:t xml:space="preserve">čními kamennými prodejnami, pomáhá současný růst online nakupování. </w:t>
      </w:r>
      <w:r>
        <w:t xml:space="preserve"> </w:t>
      </w:r>
      <w:r>
        <w:rPr>
          <w:i/>
          <w:color w:val="222222"/>
        </w:rPr>
        <w:t>"Díky tomu, co se děje na trhu a poli e-</w:t>
      </w:r>
      <w:proofErr w:type="spellStart"/>
      <w:r>
        <w:rPr>
          <w:i/>
          <w:color w:val="222222"/>
        </w:rPr>
        <w:t>commerce</w:t>
      </w:r>
      <w:proofErr w:type="spellEnd"/>
      <w:r>
        <w:rPr>
          <w:i/>
          <w:color w:val="222222"/>
        </w:rPr>
        <w:t xml:space="preserve"> v této době, je </w:t>
      </w:r>
      <w:proofErr w:type="spellStart"/>
      <w:r>
        <w:rPr>
          <w:i/>
          <w:color w:val="222222"/>
        </w:rPr>
        <w:t>marketplace</w:t>
      </w:r>
      <w:proofErr w:type="spellEnd"/>
      <w:r>
        <w:rPr>
          <w:i/>
          <w:color w:val="222222"/>
        </w:rPr>
        <w:t xml:space="preserve"> pro nás velkou příležitostí efektivně rozšířit portfolio a nabídnout naší cílovou skupinu nejen gigantům, ale </w:t>
      </w:r>
      <w:r>
        <w:rPr>
          <w:i/>
          <w:color w:val="222222"/>
        </w:rPr>
        <w:t xml:space="preserve">i menším a žádaným značkám. A to nejen z tuzemského trhu. Přistupujeme k tomu strategicky a díky komerčnímu propojení všech oddělení v </w:t>
      </w:r>
      <w:proofErr w:type="spellStart"/>
      <w:r>
        <w:rPr>
          <w:i/>
          <w:color w:val="222222"/>
        </w:rPr>
        <w:t>marketplace</w:t>
      </w:r>
      <w:proofErr w:type="spellEnd"/>
      <w:r>
        <w:rPr>
          <w:i/>
          <w:color w:val="222222"/>
        </w:rPr>
        <w:t xml:space="preserve"> rosteme,”</w:t>
      </w:r>
      <w:r>
        <w:rPr>
          <w:color w:val="222222"/>
        </w:rPr>
        <w:t xml:space="preserve"> vysvětluje Vrána.</w:t>
      </w:r>
    </w:p>
    <w:p w14:paraId="0000000A" w14:textId="77777777" w:rsidR="00150B88" w:rsidRDefault="00150B88">
      <w:pPr>
        <w:shd w:val="clear" w:color="auto" w:fill="FFFFFF"/>
        <w:jc w:val="both"/>
        <w:rPr>
          <w:color w:val="222222"/>
        </w:rPr>
      </w:pPr>
    </w:p>
    <w:p w14:paraId="0000000B" w14:textId="77777777" w:rsidR="00150B88" w:rsidRDefault="00F82D99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Jaké jsou další plány a novinky? Podle Vrány chce firma do příštího roku zefekti</w:t>
      </w:r>
      <w:r>
        <w:rPr>
          <w:color w:val="222222"/>
        </w:rPr>
        <w:t xml:space="preserve">vnit a zautomatizovat možnost vstupu nových partnerů do nabídky. </w:t>
      </w:r>
      <w:r>
        <w:rPr>
          <w:i/>
          <w:color w:val="222222"/>
        </w:rPr>
        <w:t xml:space="preserve">“Chceme právě dát možnost i mnoha českým novým značkám a podpořit je jejich vlastním </w:t>
      </w:r>
      <w:proofErr w:type="spellStart"/>
      <w:r>
        <w:rPr>
          <w:i/>
          <w:color w:val="222222"/>
        </w:rPr>
        <w:t>shop</w:t>
      </w:r>
      <w:proofErr w:type="spellEnd"/>
      <w:r>
        <w:rPr>
          <w:i/>
          <w:color w:val="222222"/>
        </w:rPr>
        <w:t>-in-</w:t>
      </w:r>
      <w:proofErr w:type="spellStart"/>
      <w:r>
        <w:rPr>
          <w:i/>
          <w:color w:val="222222"/>
        </w:rPr>
        <w:t>shopem</w:t>
      </w:r>
      <w:proofErr w:type="spellEnd"/>
      <w:r>
        <w:rPr>
          <w:i/>
          <w:color w:val="222222"/>
        </w:rPr>
        <w:t>,”</w:t>
      </w:r>
      <w:r>
        <w:rPr>
          <w:color w:val="222222"/>
        </w:rPr>
        <w:t xml:space="preserve"> dodává s tím, že v rámci </w:t>
      </w:r>
      <w:proofErr w:type="spellStart"/>
      <w:r>
        <w:rPr>
          <w:color w:val="222222"/>
        </w:rPr>
        <w:t>marketplace</w:t>
      </w:r>
      <w:proofErr w:type="spellEnd"/>
      <w:r>
        <w:rPr>
          <w:color w:val="222222"/>
        </w:rPr>
        <w:t xml:space="preserve"> testuje i české lokální designéry a značky jako třeb</w:t>
      </w:r>
      <w:r>
        <w:rPr>
          <w:color w:val="222222"/>
        </w:rPr>
        <w:t xml:space="preserve">a českou kosmetiku </w:t>
      </w:r>
      <w:proofErr w:type="spellStart"/>
      <w:r>
        <w:rPr>
          <w:color w:val="222222"/>
        </w:rPr>
        <w:t>Beviro</w:t>
      </w:r>
      <w:proofErr w:type="spellEnd"/>
      <w:r>
        <w:rPr>
          <w:color w:val="222222"/>
        </w:rPr>
        <w:t xml:space="preserve"> nebo dětské oblečení UNUO. </w:t>
      </w:r>
    </w:p>
    <w:p w14:paraId="0000000C" w14:textId="77777777" w:rsidR="00150B88" w:rsidRDefault="00F82D99">
      <w:pPr>
        <w:shd w:val="clear" w:color="auto" w:fill="FFFFFF"/>
        <w:jc w:val="both"/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br/>
      </w:r>
      <w:r>
        <w:rPr>
          <w:color w:val="222222"/>
        </w:rPr>
        <w:t xml:space="preserve">Podpořit lokální výrobce je jednou ze strategických iniciativ společnosti a to nejen v online podobě, ale třeba i v rámci Výdejen radosti. </w:t>
      </w:r>
      <w:r>
        <w:rPr>
          <w:i/>
          <w:color w:val="222222"/>
        </w:rPr>
        <w:t>“Chceme s nimi více spolupracovat, radit jim a pomáhat. Věříme</w:t>
      </w:r>
      <w:r>
        <w:rPr>
          <w:i/>
          <w:color w:val="222222"/>
        </w:rPr>
        <w:t>, že tento přístup ocení jak zákazníci, tak i sami partneři. Díky tomu budeme schopni nadále rozvíjet celou skupinu kolem značky ZOOT,”</w:t>
      </w:r>
      <w:r>
        <w:rPr>
          <w:color w:val="222222"/>
        </w:rPr>
        <w:t xml:space="preserve"> doplňuje ředitel rozvoje  Martin Souček.</w:t>
      </w:r>
    </w:p>
    <w:sectPr w:rsidR="00150B8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88"/>
    <w:rsid w:val="00150B88"/>
    <w:rsid w:val="00F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9EBB"/>
  <w15:docId w15:val="{5FD79A93-7A4E-4FF2-816F-7817408B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</cp:lastModifiedBy>
  <cp:revision>2</cp:revision>
  <dcterms:created xsi:type="dcterms:W3CDTF">2021-01-28T11:07:00Z</dcterms:created>
  <dcterms:modified xsi:type="dcterms:W3CDTF">2021-01-28T11:07:00Z</dcterms:modified>
</cp:coreProperties>
</file>